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A" w:rsidRDefault="00A33F3A" w:rsidP="00A33F3A">
      <w:pPr>
        <w:pStyle w:val="a4"/>
        <w:jc w:val="right"/>
        <w:rPr>
          <w:b w:val="0"/>
        </w:rPr>
      </w:pPr>
      <w:r>
        <w:rPr>
          <w:b w:val="0"/>
        </w:rPr>
        <w:t>УТВЕРЖДЕНО</w:t>
      </w:r>
    </w:p>
    <w:p w:rsidR="00A33F3A" w:rsidRDefault="00A33F3A" w:rsidP="00A33F3A">
      <w:pPr>
        <w:pStyle w:val="a4"/>
        <w:jc w:val="right"/>
        <w:rPr>
          <w:b w:val="0"/>
        </w:rPr>
      </w:pPr>
      <w:r>
        <w:rPr>
          <w:b w:val="0"/>
        </w:rPr>
        <w:t xml:space="preserve">       приказом директора </w:t>
      </w:r>
    </w:p>
    <w:p w:rsidR="00A33F3A" w:rsidRDefault="00A33F3A" w:rsidP="00A33F3A">
      <w:pPr>
        <w:pStyle w:val="a4"/>
        <w:jc w:val="right"/>
        <w:rPr>
          <w:b w:val="0"/>
        </w:rPr>
      </w:pPr>
      <w:r>
        <w:rPr>
          <w:b w:val="0"/>
        </w:rPr>
        <w:t xml:space="preserve">      МБОУ «Гарцевская СОШ»</w:t>
      </w:r>
    </w:p>
    <w:p w:rsidR="00A00498" w:rsidRDefault="00A33F3A" w:rsidP="00A33F3A">
      <w:pPr>
        <w:jc w:val="right"/>
      </w:pPr>
      <w:r>
        <w:t xml:space="preserve">              от 29.08.2012 г. №3/1                                         </w:t>
      </w:r>
    </w:p>
    <w:p w:rsidR="00A00498" w:rsidRDefault="00A00498" w:rsidP="001A51FB"/>
    <w:p w:rsidR="00A00498" w:rsidRDefault="00A00498" w:rsidP="001A51FB"/>
    <w:p w:rsidR="001A51FB" w:rsidRPr="00A00498" w:rsidRDefault="00A00498" w:rsidP="00A00498">
      <w:pPr>
        <w:jc w:val="center"/>
        <w:rPr>
          <w:b/>
          <w:sz w:val="28"/>
          <w:szCs w:val="28"/>
        </w:rPr>
      </w:pPr>
      <w:r w:rsidRPr="00A00498">
        <w:rPr>
          <w:b/>
          <w:sz w:val="28"/>
          <w:szCs w:val="28"/>
        </w:rPr>
        <w:t>ПОЛОЖЕНИЕ</w:t>
      </w:r>
    </w:p>
    <w:p w:rsidR="00A00498" w:rsidRPr="00A00498" w:rsidRDefault="00A00498" w:rsidP="00A00498">
      <w:pPr>
        <w:jc w:val="center"/>
        <w:rPr>
          <w:b/>
          <w:sz w:val="28"/>
          <w:szCs w:val="28"/>
        </w:rPr>
      </w:pPr>
      <w:r w:rsidRPr="00A00498">
        <w:rPr>
          <w:b/>
          <w:sz w:val="28"/>
          <w:szCs w:val="28"/>
        </w:rPr>
        <w:t>о режиме учебных занятий учащихся</w:t>
      </w:r>
    </w:p>
    <w:p w:rsidR="00A00498" w:rsidRPr="00A00498" w:rsidRDefault="00A00498" w:rsidP="00A00498">
      <w:pPr>
        <w:jc w:val="center"/>
        <w:rPr>
          <w:sz w:val="28"/>
          <w:szCs w:val="28"/>
        </w:rPr>
      </w:pP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b/>
          <w:color w:val="000000"/>
          <w:lang w:val="x-none"/>
        </w:rPr>
      </w:pPr>
      <w:r w:rsidRPr="00A00498">
        <w:rPr>
          <w:rFonts w:ascii="mes-Bold" w:hAnsi="mes-Bold" w:cs="mes-Bold"/>
          <w:color w:val="000000"/>
          <w:lang w:val="x-none"/>
        </w:rPr>
        <w:t xml:space="preserve">1. </w:t>
      </w:r>
      <w:r w:rsidRPr="00A00498">
        <w:rPr>
          <w:rFonts w:ascii="mesNewRoman" w:hAnsi="mesNewRoman" w:cs="mesNewRoman"/>
          <w:b/>
          <w:color w:val="000000"/>
          <w:lang w:val="x-none"/>
        </w:rPr>
        <w:t>Общие положения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1.1. </w:t>
      </w:r>
      <w:r w:rsidRPr="00A00498">
        <w:rPr>
          <w:rFonts w:ascii="mesNewRoman" w:hAnsi="mesNewRoman" w:cs="mesNewRoman"/>
          <w:color w:val="000000"/>
          <w:lang w:val="x-none"/>
        </w:rPr>
        <w:t>Настоящие Положение о режиме занятий учащихся разработаны в</w:t>
      </w:r>
    </w:p>
    <w:p w:rsidR="00A00498" w:rsidRPr="00A00498" w:rsidRDefault="001A51FB" w:rsidP="001A51FB">
      <w:pPr>
        <w:autoSpaceDE w:val="0"/>
        <w:autoSpaceDN w:val="0"/>
        <w:adjustRightInd w:val="0"/>
        <w:snapToGrid w:val="0"/>
        <w:rPr>
          <w:rFonts w:asciiTheme="minorHAnsi" w:hAnsiTheme="minorHAnsi" w:cs="mesNewRoman"/>
          <w:color w:val="000000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соответствии с Федеральным законом от </w:t>
      </w:r>
      <w:r w:rsidRPr="00A00498">
        <w:rPr>
          <w:rFonts w:ascii="mes-Roman" w:hAnsi="mes-Roman" w:cs="mes-Roman"/>
          <w:color w:val="000000"/>
          <w:lang w:val="x-none"/>
        </w:rPr>
        <w:t xml:space="preserve">29 </w:t>
      </w:r>
      <w:r w:rsidRPr="00A00498">
        <w:rPr>
          <w:rFonts w:ascii="mesNewRoman" w:hAnsi="mesNewRoman" w:cs="mesNewRoman"/>
          <w:color w:val="000000"/>
          <w:lang w:val="x-none"/>
        </w:rPr>
        <w:t xml:space="preserve">декабря </w:t>
      </w:r>
      <w:r w:rsidRPr="00A00498">
        <w:rPr>
          <w:rFonts w:ascii="mes-Roman" w:hAnsi="mes-Roman" w:cs="mes-Roman"/>
          <w:color w:val="000000"/>
          <w:lang w:val="x-none"/>
        </w:rPr>
        <w:t xml:space="preserve">2012 </w:t>
      </w:r>
      <w:r w:rsidRPr="00A00498">
        <w:rPr>
          <w:rFonts w:ascii="mesNewRoman" w:hAnsi="mesNewRoman" w:cs="mesNewRoman"/>
          <w:color w:val="000000"/>
          <w:lang w:val="x-none"/>
        </w:rPr>
        <w:t xml:space="preserve">г. № </w:t>
      </w:r>
      <w:r w:rsidRPr="00A00498">
        <w:rPr>
          <w:rFonts w:ascii="mes-Roman" w:hAnsi="mes-Roman" w:cs="mes-Roman"/>
          <w:color w:val="000000"/>
          <w:lang w:val="x-none"/>
        </w:rPr>
        <w:t>273-</w:t>
      </w:r>
      <w:r w:rsidRPr="00A00498">
        <w:rPr>
          <w:rFonts w:ascii="mesNewRoman" w:hAnsi="mesNewRoman" w:cs="mesNewRoman"/>
          <w:color w:val="000000"/>
          <w:lang w:val="x-none"/>
        </w:rPr>
        <w:t xml:space="preserve">ФЗ 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>«</w:t>
      </w:r>
      <w:r w:rsidRPr="00A00498">
        <w:rPr>
          <w:rFonts w:ascii="mesNewRoman" w:hAnsi="mesNewRoman" w:cs="mesNewRoman"/>
          <w:color w:val="000000"/>
          <w:lang w:val="x-none"/>
        </w:rPr>
        <w:t>Об</w:t>
      </w:r>
      <w:r w:rsidR="00A00498" w:rsidRPr="00A00498">
        <w:rPr>
          <w:rFonts w:asciiTheme="minorHAnsi" w:hAnsiTheme="minorHAnsi" w:cs="mesNewRoman"/>
          <w:color w:val="000000"/>
        </w:rPr>
        <w:t xml:space="preserve"> </w:t>
      </w:r>
      <w:r w:rsidRPr="00A00498">
        <w:rPr>
          <w:rFonts w:ascii="mesNewRoman" w:hAnsi="mesNewRoman" w:cs="mesNewRoman"/>
          <w:color w:val="000000"/>
          <w:lang w:val="x-none"/>
        </w:rPr>
        <w:t xml:space="preserve">образовании в Российской Федерации» статьи </w:t>
      </w:r>
      <w:r w:rsidRPr="00A00498">
        <w:rPr>
          <w:rFonts w:ascii="mes-Roman" w:hAnsi="mes-Roman" w:cs="mes-Roman"/>
          <w:color w:val="000000"/>
          <w:lang w:val="x-none"/>
        </w:rPr>
        <w:t>30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1.2. </w:t>
      </w:r>
      <w:r w:rsidRPr="00A00498">
        <w:rPr>
          <w:rFonts w:ascii="mesNewRoman" w:hAnsi="mesNewRoman" w:cs="mesNewRoman"/>
          <w:color w:val="000000"/>
          <w:lang w:val="x-none"/>
        </w:rPr>
        <w:t>Настоящие Положение регулируют режим организации образовательного</w:t>
      </w:r>
    </w:p>
    <w:p w:rsidR="001A51FB" w:rsidRPr="00A00498" w:rsidRDefault="00A00498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процесса </w:t>
      </w:r>
      <w:r w:rsidRPr="00A00498">
        <w:rPr>
          <w:color w:val="000000"/>
          <w:lang w:val="x-none"/>
        </w:rPr>
        <w:t xml:space="preserve">в </w:t>
      </w:r>
      <w:r w:rsidRPr="00A00498">
        <w:rPr>
          <w:color w:val="000000"/>
        </w:rPr>
        <w:t>МБОУ «Гарцевская СОШ»</w:t>
      </w:r>
      <w:r w:rsidRPr="00A00498">
        <w:rPr>
          <w:rFonts w:asciiTheme="minorHAnsi" w:hAnsiTheme="minorHAnsi" w:cs="mesNewRoman"/>
          <w:color w:val="000000"/>
        </w:rPr>
        <w:t xml:space="preserve"> </w:t>
      </w:r>
      <w:r w:rsidR="001A51FB" w:rsidRPr="00A00498">
        <w:rPr>
          <w:rFonts w:ascii="mesNewRoman" w:hAnsi="mesNewRoman" w:cs="mesNewRoman"/>
          <w:color w:val="000000"/>
          <w:lang w:val="x-none"/>
        </w:rPr>
        <w:t xml:space="preserve"> </w:t>
      </w:r>
      <w:r w:rsidR="001A51FB" w:rsidRPr="00A00498">
        <w:rPr>
          <w:rFonts w:ascii="mes-Roman" w:hAnsi="mes-Roman" w:cs="mes-Roman"/>
          <w:color w:val="000000"/>
          <w:lang w:val="x-none"/>
        </w:rPr>
        <w:t>(</w:t>
      </w:r>
      <w:r w:rsidR="001A51FB" w:rsidRPr="00A00498">
        <w:rPr>
          <w:rFonts w:ascii="mesNewRoman" w:hAnsi="mesNewRoman" w:cs="mesNewRoman"/>
          <w:color w:val="000000"/>
          <w:lang w:val="x-none"/>
        </w:rPr>
        <w:t xml:space="preserve">далее </w:t>
      </w:r>
      <w:r w:rsidR="001A51FB" w:rsidRPr="00A00498">
        <w:rPr>
          <w:rFonts w:ascii="mes-Roman" w:hAnsi="mes-Roman" w:cs="mes-Roman"/>
          <w:color w:val="000000"/>
          <w:lang w:val="x-none"/>
        </w:rPr>
        <w:t xml:space="preserve">– </w:t>
      </w:r>
      <w:r w:rsidR="001A51FB" w:rsidRPr="00A00498">
        <w:rPr>
          <w:rFonts w:ascii="mesNewRoman" w:hAnsi="mesNewRoman" w:cs="mesNewRoman"/>
          <w:color w:val="000000"/>
          <w:lang w:val="x-none"/>
        </w:rPr>
        <w:t>Школа).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1.3. </w:t>
      </w:r>
      <w:r w:rsidRPr="00A00498">
        <w:rPr>
          <w:rFonts w:ascii="mesNewRoman" w:hAnsi="mesNewRoman" w:cs="mesNewRoman"/>
          <w:color w:val="000000"/>
          <w:lang w:val="x-none"/>
        </w:rPr>
        <w:t>Настоящие Положение о режиме занятий учащихся утверждены с учетом</w:t>
      </w:r>
    </w:p>
    <w:p w:rsidR="001A51FB" w:rsidRPr="00811C42" w:rsidRDefault="00811C42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lang w:val="x-none"/>
        </w:rPr>
      </w:pPr>
      <w:r>
        <w:rPr>
          <w:rFonts w:ascii="mesNewRoman" w:hAnsi="mesNewRoman" w:cs="mesNewRoman"/>
          <w:lang w:val="x-none"/>
        </w:rPr>
        <w:t xml:space="preserve">мнения </w:t>
      </w:r>
      <w:r>
        <w:rPr>
          <w:rFonts w:asciiTheme="minorHAnsi" w:hAnsiTheme="minorHAnsi" w:cs="mesNewRoman"/>
        </w:rPr>
        <w:t xml:space="preserve">ДОО </w:t>
      </w:r>
      <w:bookmarkStart w:id="0" w:name="_GoBack"/>
      <w:bookmarkEnd w:id="0"/>
      <w:r w:rsidR="001A51FB" w:rsidRPr="00811C42">
        <w:rPr>
          <w:rFonts w:ascii="mesNewRoman" w:hAnsi="mesNewRoman" w:cs="mesNewRoman"/>
          <w:lang w:val="x-none"/>
        </w:rPr>
        <w:t xml:space="preserve">Школы </w:t>
      </w:r>
      <w:r w:rsidR="001A51FB" w:rsidRPr="00811C42">
        <w:rPr>
          <w:rFonts w:ascii="mes-Roman" w:hAnsi="mes-Roman" w:cs="mes-Roman"/>
          <w:lang w:val="x-none"/>
        </w:rPr>
        <w:t xml:space="preserve"> </w:t>
      </w:r>
      <w:r w:rsidR="001A51FB" w:rsidRPr="00811C42">
        <w:rPr>
          <w:rFonts w:ascii="mesNewRoman" w:hAnsi="mesNewRoman" w:cs="mesNewRoman"/>
          <w:lang w:val="x-none"/>
        </w:rPr>
        <w:t>и совета родителей</w:t>
      </w:r>
      <w:r>
        <w:rPr>
          <w:rFonts w:asciiTheme="minorHAnsi" w:hAnsiTheme="minorHAnsi" w:cs="mesNewRoman"/>
        </w:rPr>
        <w:t xml:space="preserve"> </w:t>
      </w:r>
      <w:r w:rsidR="001A51FB" w:rsidRPr="00811C42">
        <w:rPr>
          <w:rFonts w:ascii="mes-Roman" w:hAnsi="mes-Roman" w:cs="mes-Roman"/>
          <w:lang w:val="x-none"/>
        </w:rPr>
        <w:t>(</w:t>
      </w:r>
      <w:r w:rsidR="001A51FB" w:rsidRPr="00811C42">
        <w:rPr>
          <w:rFonts w:ascii="mesNewRoman" w:hAnsi="mesNewRoman" w:cs="mesNewRoman"/>
          <w:lang w:val="x-none"/>
        </w:rPr>
        <w:t xml:space="preserve">законных представителей) несовершеннолетних учащихся Школы </w:t>
      </w:r>
      <w:r w:rsidR="001A51FB" w:rsidRPr="00811C42">
        <w:rPr>
          <w:rFonts w:ascii="mes-Roman" w:hAnsi="mes-Roman" w:cs="mes-Roman"/>
          <w:lang w:val="x-none"/>
        </w:rPr>
        <w:t>(</w:t>
      </w:r>
      <w:r w:rsidR="001A51FB" w:rsidRPr="00811C42">
        <w:rPr>
          <w:rFonts w:ascii="mesNewRoman" w:hAnsi="mesNewRoman" w:cs="mesNewRoman"/>
          <w:lang w:val="x-none"/>
        </w:rPr>
        <w:t>протокол от</w:t>
      </w:r>
      <w:r>
        <w:rPr>
          <w:rFonts w:asciiTheme="minorHAnsi" w:hAnsiTheme="minorHAnsi" w:cs="mesNewRoman"/>
        </w:rPr>
        <w:t xml:space="preserve"> </w:t>
      </w:r>
      <w:r w:rsidRPr="00811C42">
        <w:rPr>
          <w:rFonts w:asciiTheme="minorHAnsi" w:hAnsiTheme="minorHAnsi" w:cs="mes-Roman"/>
        </w:rPr>
        <w:t>30</w:t>
      </w:r>
      <w:r w:rsidRPr="00811C42">
        <w:rPr>
          <w:rFonts w:ascii="mes-Roman" w:hAnsi="mes-Roman" w:cs="mes-Roman"/>
          <w:lang w:val="x-none"/>
        </w:rPr>
        <w:t>.</w:t>
      </w:r>
      <w:r w:rsidRPr="00811C42">
        <w:rPr>
          <w:rFonts w:asciiTheme="minorHAnsi" w:hAnsiTheme="minorHAnsi" w:cs="mes-Roman"/>
        </w:rPr>
        <w:t>09</w:t>
      </w:r>
      <w:r w:rsidRPr="00811C42">
        <w:rPr>
          <w:rFonts w:ascii="mes-Roman" w:hAnsi="mes-Roman" w:cs="mes-Roman"/>
          <w:lang w:val="x-none"/>
        </w:rPr>
        <w:t>.2013</w:t>
      </w:r>
      <w:r w:rsidRPr="00811C42">
        <w:rPr>
          <w:rFonts w:asciiTheme="minorHAnsi" w:hAnsiTheme="minorHAnsi" w:cs="mes-Roman"/>
        </w:rPr>
        <w:t xml:space="preserve"> </w:t>
      </w:r>
      <w:r w:rsidRPr="00811C42">
        <w:rPr>
          <w:rFonts w:ascii="mes-Roman" w:hAnsi="mes-Roman" w:cs="mes-Roman"/>
          <w:lang w:val="x-none"/>
        </w:rPr>
        <w:t>г</w:t>
      </w:r>
      <w:r w:rsidRPr="00811C42">
        <w:rPr>
          <w:rFonts w:asciiTheme="minorHAnsi" w:hAnsiTheme="minorHAnsi" w:cs="mes-Roman"/>
        </w:rPr>
        <w:t>.</w:t>
      </w:r>
      <w:r w:rsidR="001A51FB" w:rsidRPr="00811C42">
        <w:rPr>
          <w:rFonts w:ascii="mes-Roman" w:hAnsi="mes-Roman" w:cs="mes-Roman"/>
          <w:lang w:val="x-none"/>
        </w:rPr>
        <w:t xml:space="preserve"> </w:t>
      </w:r>
      <w:r w:rsidR="001A51FB" w:rsidRPr="00811C42">
        <w:rPr>
          <w:rFonts w:ascii="mesNewRoman" w:hAnsi="mesNewRoman" w:cs="mesNewRoman"/>
          <w:lang w:val="x-none"/>
        </w:rPr>
        <w:t xml:space="preserve">№ </w:t>
      </w:r>
      <w:r w:rsidR="001A51FB" w:rsidRPr="00811C42">
        <w:rPr>
          <w:rFonts w:ascii="mes-Roman" w:hAnsi="mes-Roman" w:cs="mes-Roman"/>
          <w:lang w:val="x-none"/>
        </w:rPr>
        <w:t>1)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1.4. </w:t>
      </w:r>
      <w:r w:rsidRPr="00A00498">
        <w:rPr>
          <w:rFonts w:ascii="mesNewRoman" w:hAnsi="mesNewRoman" w:cs="mesNewRoman"/>
          <w:color w:val="000000"/>
          <w:lang w:val="x-none"/>
        </w:rPr>
        <w:t>Настоящие Положение обязательны для исполнения всеми учащимися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Школы и их родителями </w:t>
      </w:r>
      <w:r w:rsidRPr="00A00498">
        <w:rPr>
          <w:rFonts w:ascii="mes-Roman" w:hAnsi="mes-Roman" w:cs="mes-Roman"/>
          <w:color w:val="000000"/>
          <w:lang w:val="x-none"/>
        </w:rPr>
        <w:t>(</w:t>
      </w:r>
      <w:r w:rsidRPr="00A00498">
        <w:rPr>
          <w:rFonts w:ascii="mesNewRoman" w:hAnsi="mesNewRoman" w:cs="mesNewRoman"/>
          <w:color w:val="000000"/>
          <w:lang w:val="x-none"/>
        </w:rPr>
        <w:t>законными представителями), обеспечивающими получения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Theme="minorHAnsi" w:hAnsiTheme="minorHAnsi" w:cs="mesNewRoman"/>
          <w:color w:val="000000"/>
        </w:rPr>
      </w:pPr>
      <w:r w:rsidRPr="00A00498">
        <w:rPr>
          <w:rFonts w:ascii="mesNewRoman" w:hAnsi="mesNewRoman" w:cs="mesNewRoman"/>
          <w:color w:val="000000"/>
          <w:lang w:val="x-none"/>
        </w:rPr>
        <w:t>учащимися общего образования.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b/>
          <w:color w:val="000000"/>
          <w:lang w:val="x-none"/>
        </w:rPr>
      </w:pPr>
      <w:r w:rsidRPr="00A00498">
        <w:rPr>
          <w:rFonts w:ascii="mes-Bold" w:hAnsi="mes-Bold" w:cs="mes-Bold"/>
          <w:color w:val="000000"/>
          <w:lang w:val="x-none"/>
        </w:rPr>
        <w:t xml:space="preserve">2. </w:t>
      </w:r>
      <w:r w:rsidRPr="00A00498">
        <w:rPr>
          <w:rFonts w:ascii="mesNewRoman" w:hAnsi="mesNewRoman" w:cs="mesNewRoman"/>
          <w:b/>
          <w:color w:val="000000"/>
          <w:lang w:val="x-none"/>
        </w:rPr>
        <w:t>Режим образовательного процесса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2.1. </w:t>
      </w:r>
      <w:r w:rsidRPr="00A00498">
        <w:rPr>
          <w:rFonts w:ascii="mesNewRoman" w:hAnsi="mesNewRoman" w:cs="mesNewRoman"/>
          <w:color w:val="000000"/>
          <w:lang w:val="x-none"/>
        </w:rPr>
        <w:t xml:space="preserve">Учебный год в Школе начинается </w:t>
      </w:r>
      <w:r w:rsidRPr="00A00498">
        <w:rPr>
          <w:rFonts w:ascii="mes-Roman" w:hAnsi="mes-Roman" w:cs="mes-Roman"/>
          <w:color w:val="000000"/>
          <w:lang w:val="x-none"/>
        </w:rPr>
        <w:t xml:space="preserve">1 </w:t>
      </w:r>
      <w:r w:rsidRPr="00A00498">
        <w:rPr>
          <w:rFonts w:ascii="mesNewRoman" w:hAnsi="mesNewRoman" w:cs="mesNewRoman"/>
          <w:color w:val="000000"/>
          <w:lang w:val="x-none"/>
        </w:rPr>
        <w:t>сентября. Если это число приходится на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>выходной день, то в этом случае учебный год начинается в первый следующий за ним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>рабочий день.</w:t>
      </w:r>
    </w:p>
    <w:p w:rsidR="00A00498" w:rsidRPr="00A00498" w:rsidRDefault="001A51FB" w:rsidP="001A51FB">
      <w:pPr>
        <w:autoSpaceDE w:val="0"/>
        <w:autoSpaceDN w:val="0"/>
        <w:adjustRightInd w:val="0"/>
        <w:snapToGrid w:val="0"/>
        <w:rPr>
          <w:rFonts w:asciiTheme="minorHAnsi" w:hAnsiTheme="minorHAnsi" w:cs="mesNewRoman"/>
          <w:color w:val="000000"/>
        </w:rPr>
      </w:pPr>
      <w:r w:rsidRPr="00A00498">
        <w:rPr>
          <w:rFonts w:ascii="libri" w:hAnsi="libri" w:cs="libri"/>
          <w:color w:val="000000"/>
          <w:lang w:val="x-none"/>
        </w:rPr>
        <w:t>2.2.</w:t>
      </w:r>
      <w:r w:rsidRPr="00A00498">
        <w:rPr>
          <w:rFonts w:ascii="mesNewRoman" w:hAnsi="mesNewRoman" w:cs="mesNewRoman"/>
          <w:color w:val="000000"/>
          <w:lang w:val="x-none"/>
        </w:rPr>
        <w:t>В Школе используется следующая продолжительность учебного года: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libri" w:hAnsi="libri" w:cs="libri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 </w:t>
      </w:r>
      <w:r w:rsidRPr="00A00498">
        <w:rPr>
          <w:rFonts w:ascii="mes-Roman" w:hAnsi="mes-Roman" w:cs="mes-Roman"/>
          <w:color w:val="000000"/>
          <w:lang w:val="x-none"/>
        </w:rPr>
        <w:t>1</w:t>
      </w:r>
      <w:r w:rsidR="00A00498" w:rsidRPr="00A00498">
        <w:rPr>
          <w:rFonts w:asciiTheme="minorHAnsi" w:hAnsiTheme="minorHAnsi" w:cs="libri"/>
          <w:color w:val="000000"/>
        </w:rPr>
        <w:t xml:space="preserve"> </w:t>
      </w:r>
      <w:r w:rsidRPr="00A00498">
        <w:rPr>
          <w:rFonts w:ascii="mesNewRoman" w:hAnsi="mesNewRoman" w:cs="mesNewRoman"/>
          <w:color w:val="000000"/>
          <w:lang w:val="x-none"/>
        </w:rPr>
        <w:t xml:space="preserve">класс </w:t>
      </w:r>
      <w:r w:rsidRPr="00A00498">
        <w:rPr>
          <w:rFonts w:ascii="mes-Roman" w:hAnsi="mes-Roman" w:cs="mes-Roman"/>
          <w:color w:val="000000"/>
          <w:lang w:val="x-none"/>
        </w:rPr>
        <w:t xml:space="preserve">– 33недели, 2-8,10 </w:t>
      </w:r>
      <w:r w:rsidRPr="00A00498">
        <w:rPr>
          <w:rFonts w:ascii="mesNewRoman" w:hAnsi="mesNewRoman" w:cs="mesNewRoman"/>
          <w:color w:val="000000"/>
          <w:lang w:val="x-none"/>
        </w:rPr>
        <w:t xml:space="preserve">класс </w:t>
      </w:r>
      <w:r w:rsidRPr="00A00498">
        <w:rPr>
          <w:rFonts w:ascii="mes-Roman" w:hAnsi="mes-Roman" w:cs="mes-Roman"/>
          <w:color w:val="000000"/>
          <w:lang w:val="x-none"/>
        </w:rPr>
        <w:t xml:space="preserve">-35 </w:t>
      </w:r>
      <w:r w:rsidRPr="00A00498">
        <w:rPr>
          <w:rFonts w:ascii="mesNewRoman" w:hAnsi="mesNewRoman" w:cs="mesNewRoman"/>
          <w:color w:val="000000"/>
          <w:lang w:val="x-none"/>
        </w:rPr>
        <w:t xml:space="preserve">недель, </w:t>
      </w:r>
      <w:r w:rsidRPr="00A00498">
        <w:rPr>
          <w:rFonts w:ascii="mes-Roman" w:hAnsi="mes-Roman" w:cs="mes-Roman"/>
          <w:color w:val="000000"/>
          <w:lang w:val="x-none"/>
        </w:rPr>
        <w:t xml:space="preserve">9,11 </w:t>
      </w:r>
      <w:r w:rsidRPr="00A00498">
        <w:rPr>
          <w:rFonts w:ascii="mesNewRoman" w:hAnsi="mesNewRoman" w:cs="mesNewRoman"/>
          <w:color w:val="000000"/>
          <w:lang w:val="x-none"/>
        </w:rPr>
        <w:t xml:space="preserve">класс- </w:t>
      </w:r>
      <w:r w:rsidRPr="00A00498">
        <w:rPr>
          <w:rFonts w:ascii="mes-Roman" w:hAnsi="mes-Roman" w:cs="mes-Roman"/>
          <w:color w:val="000000"/>
          <w:lang w:val="x-none"/>
        </w:rPr>
        <w:t xml:space="preserve">34 </w:t>
      </w:r>
      <w:r w:rsidRPr="00A00498">
        <w:rPr>
          <w:rFonts w:ascii="mesNewRoman" w:hAnsi="mesNewRoman" w:cs="mesNewRoman"/>
          <w:color w:val="000000"/>
          <w:lang w:val="x-none"/>
        </w:rPr>
        <w:t>недели. Продолжительность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каникул в течение учебного года составляет не менее </w:t>
      </w:r>
      <w:r w:rsidRPr="00A00498">
        <w:rPr>
          <w:rFonts w:ascii="mes-Roman" w:hAnsi="mes-Roman" w:cs="mes-Roman"/>
          <w:color w:val="000000"/>
          <w:lang w:val="x-none"/>
        </w:rPr>
        <w:t xml:space="preserve">30 </w:t>
      </w:r>
      <w:r w:rsidRPr="00A00498">
        <w:rPr>
          <w:rFonts w:ascii="mesNewRoman" w:hAnsi="mesNewRoman" w:cs="mesNewRoman"/>
          <w:color w:val="000000"/>
          <w:lang w:val="x-none"/>
        </w:rPr>
        <w:t xml:space="preserve">календарных дней, летом </w:t>
      </w:r>
      <w:r w:rsidRPr="00A00498">
        <w:rPr>
          <w:rFonts w:ascii="mes-Roman" w:hAnsi="mes-Roman" w:cs="mes-Roman"/>
          <w:color w:val="000000"/>
          <w:lang w:val="x-none"/>
        </w:rPr>
        <w:t xml:space="preserve">– </w:t>
      </w:r>
      <w:r w:rsidRPr="00A00498">
        <w:rPr>
          <w:rFonts w:ascii="mesNewRoman" w:hAnsi="mesNewRoman" w:cs="mesNewRoman"/>
          <w:color w:val="000000"/>
          <w:lang w:val="x-none"/>
        </w:rPr>
        <w:t>не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менее </w:t>
      </w:r>
      <w:r w:rsidRPr="00A00498">
        <w:rPr>
          <w:rFonts w:ascii="mes-Roman" w:hAnsi="mes-Roman" w:cs="mes-Roman"/>
          <w:color w:val="000000"/>
          <w:lang w:val="x-none"/>
        </w:rPr>
        <w:t xml:space="preserve">8 </w:t>
      </w:r>
      <w:r w:rsidRPr="00A00498">
        <w:rPr>
          <w:rFonts w:ascii="mesNewRoman" w:hAnsi="mesNewRoman" w:cs="mesNewRoman"/>
          <w:color w:val="000000"/>
          <w:lang w:val="x-none"/>
        </w:rPr>
        <w:t>недель. Для учащихся в первом классе устанавливаются в течение года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дополнительные недельные каникулы в третьей четверти, в феврале </w:t>
      </w:r>
      <w:r w:rsidRPr="00A00498">
        <w:rPr>
          <w:rFonts w:ascii="mes-Roman" w:hAnsi="mes-Roman" w:cs="mes-Roman"/>
          <w:color w:val="000000"/>
          <w:lang w:val="x-none"/>
        </w:rPr>
        <w:t xml:space="preserve">– </w:t>
      </w:r>
      <w:r w:rsidRPr="00A00498">
        <w:rPr>
          <w:rFonts w:ascii="mesNewRoman" w:hAnsi="mesNewRoman" w:cs="mesNewRoman"/>
          <w:color w:val="000000"/>
          <w:lang w:val="x-none"/>
        </w:rPr>
        <w:t>месяце.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2.3. </w:t>
      </w:r>
      <w:r w:rsidRPr="00A00498">
        <w:rPr>
          <w:rFonts w:ascii="mesNewRoman" w:hAnsi="mesNewRoman" w:cs="mesNewRoman"/>
          <w:color w:val="000000"/>
          <w:lang w:val="x-none"/>
        </w:rPr>
        <w:t>Календарный график на каждый учебный год утверждается приказом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>директора Школы.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2.4. </w:t>
      </w:r>
      <w:r w:rsidRPr="00A00498">
        <w:rPr>
          <w:rFonts w:ascii="mesNewRoman" w:hAnsi="mesNewRoman" w:cs="mesNewRoman"/>
          <w:color w:val="000000"/>
          <w:lang w:val="x-none"/>
        </w:rPr>
        <w:t xml:space="preserve">В </w:t>
      </w:r>
      <w:r w:rsidRPr="00A00498">
        <w:rPr>
          <w:rFonts w:ascii="mes-Roman" w:hAnsi="mes-Roman" w:cs="mes-Roman"/>
          <w:color w:val="000000"/>
          <w:lang w:val="x-none"/>
        </w:rPr>
        <w:t>9-</w:t>
      </w:r>
      <w:r w:rsidRPr="00A00498">
        <w:rPr>
          <w:rFonts w:ascii="mesNewRoman" w:hAnsi="mesNewRoman" w:cs="mesNewRoman"/>
          <w:color w:val="000000"/>
          <w:lang w:val="x-none"/>
        </w:rPr>
        <w:t xml:space="preserve">х и </w:t>
      </w:r>
      <w:r w:rsidRPr="00A00498">
        <w:rPr>
          <w:rFonts w:ascii="mes-Roman" w:hAnsi="mes-Roman" w:cs="mes-Roman"/>
          <w:color w:val="000000"/>
          <w:lang w:val="x-none"/>
        </w:rPr>
        <w:t>11-</w:t>
      </w:r>
      <w:r w:rsidRPr="00A00498">
        <w:rPr>
          <w:rFonts w:ascii="mesNewRoman" w:hAnsi="mesNewRoman" w:cs="mesNewRoman"/>
          <w:color w:val="000000"/>
          <w:lang w:val="x-none"/>
        </w:rPr>
        <w:t>х классах продолжительность летних каникул определяется с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>учетом прохождения учащимися государственной итоговой аттестации.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Государственная </w:t>
      </w:r>
      <w:r w:rsidRPr="00A00498">
        <w:rPr>
          <w:rFonts w:ascii="mes-Roman" w:hAnsi="mes-Roman" w:cs="mes-Roman"/>
          <w:color w:val="000000"/>
          <w:lang w:val="x-none"/>
        </w:rPr>
        <w:t>(</w:t>
      </w:r>
      <w:r w:rsidRPr="00A00498">
        <w:rPr>
          <w:rFonts w:ascii="mesNewRoman" w:hAnsi="mesNewRoman" w:cs="mesNewRoman"/>
          <w:color w:val="000000"/>
          <w:lang w:val="x-none"/>
        </w:rPr>
        <w:t xml:space="preserve">итоговая) аттестация в </w:t>
      </w:r>
      <w:r w:rsidRPr="00A00498">
        <w:rPr>
          <w:rFonts w:ascii="mes-Roman" w:hAnsi="mes-Roman" w:cs="mes-Roman"/>
          <w:color w:val="000000"/>
          <w:lang w:val="x-none"/>
        </w:rPr>
        <w:t>9-</w:t>
      </w:r>
      <w:r w:rsidRPr="00A00498">
        <w:rPr>
          <w:rFonts w:ascii="mesNewRoman" w:hAnsi="mesNewRoman" w:cs="mesNewRoman"/>
          <w:color w:val="000000"/>
          <w:lang w:val="x-none"/>
        </w:rPr>
        <w:t xml:space="preserve">х, </w:t>
      </w:r>
      <w:r w:rsidRPr="00A00498">
        <w:rPr>
          <w:rFonts w:ascii="mes-Roman" w:hAnsi="mes-Roman" w:cs="mes-Roman"/>
          <w:color w:val="000000"/>
          <w:lang w:val="x-none"/>
        </w:rPr>
        <w:t>11-</w:t>
      </w:r>
      <w:r w:rsidRPr="00A00498">
        <w:rPr>
          <w:rFonts w:ascii="mesNewRoman" w:hAnsi="mesNewRoman" w:cs="mesNewRoman"/>
          <w:color w:val="000000"/>
          <w:lang w:val="x-none"/>
        </w:rPr>
        <w:t>х классах проводится в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>сроки, установленные Министерством образования и науки РФ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2.5. </w:t>
      </w:r>
      <w:r w:rsidRPr="00A00498">
        <w:rPr>
          <w:rFonts w:ascii="mesNewRoman" w:hAnsi="mesNewRoman" w:cs="mesNewRoman"/>
          <w:color w:val="000000"/>
          <w:lang w:val="x-none"/>
        </w:rPr>
        <w:t xml:space="preserve">Учебные занятия начинаются в </w:t>
      </w:r>
      <w:r w:rsidRPr="00A00498">
        <w:rPr>
          <w:rFonts w:ascii="mes-Roman" w:hAnsi="mes-Roman" w:cs="mes-Roman"/>
          <w:color w:val="000000"/>
          <w:lang w:val="x-none"/>
        </w:rPr>
        <w:t xml:space="preserve">9 </w:t>
      </w:r>
      <w:r w:rsidRPr="00A00498">
        <w:rPr>
          <w:rFonts w:ascii="mesNewRoman" w:hAnsi="mesNewRoman" w:cs="mesNewRoman"/>
          <w:color w:val="000000"/>
          <w:lang w:val="x-none"/>
        </w:rPr>
        <w:t xml:space="preserve">часов </w:t>
      </w:r>
      <w:r w:rsidRPr="00A00498">
        <w:rPr>
          <w:rFonts w:ascii="mes-Roman" w:hAnsi="mes-Roman" w:cs="mes-Roman"/>
          <w:color w:val="000000"/>
          <w:lang w:val="x-none"/>
        </w:rPr>
        <w:t xml:space="preserve">00 </w:t>
      </w:r>
      <w:r w:rsidRPr="00A00498">
        <w:rPr>
          <w:rFonts w:ascii="mesNewRoman" w:hAnsi="mesNewRoman" w:cs="mesNewRoman"/>
          <w:color w:val="000000"/>
          <w:lang w:val="x-none"/>
        </w:rPr>
        <w:t>минут.</w:t>
      </w:r>
    </w:p>
    <w:p w:rsidR="00A00498" w:rsidRPr="00A00498" w:rsidRDefault="001A51FB" w:rsidP="001A51FB">
      <w:pPr>
        <w:autoSpaceDE w:val="0"/>
        <w:autoSpaceDN w:val="0"/>
        <w:adjustRightInd w:val="0"/>
        <w:snapToGrid w:val="0"/>
        <w:rPr>
          <w:color w:val="000000"/>
        </w:rPr>
      </w:pPr>
      <w:r w:rsidRPr="00A00498">
        <w:rPr>
          <w:rFonts w:ascii="mes-Roman" w:hAnsi="mes-Roman" w:cs="mes-Roman"/>
          <w:color w:val="000000"/>
          <w:lang w:val="x-none"/>
        </w:rPr>
        <w:t>2.6</w:t>
      </w:r>
      <w:r w:rsidRPr="00A00498">
        <w:rPr>
          <w:color w:val="000000"/>
          <w:lang w:val="x-none"/>
        </w:rPr>
        <w:t xml:space="preserve">. Для </w:t>
      </w:r>
      <w:r w:rsidR="00A00498" w:rsidRPr="00A00498">
        <w:rPr>
          <w:color w:val="000000"/>
          <w:lang w:val="x-none"/>
        </w:rPr>
        <w:t>1</w:t>
      </w:r>
      <w:r w:rsidR="00A00498" w:rsidRPr="00A00498">
        <w:rPr>
          <w:color w:val="000000"/>
        </w:rPr>
        <w:t xml:space="preserve"> -4 </w:t>
      </w:r>
      <w:r w:rsidRPr="00A00498">
        <w:rPr>
          <w:color w:val="000000"/>
          <w:lang w:val="x-none"/>
        </w:rPr>
        <w:t xml:space="preserve"> классов устанавливается пятидневная учебная неделя, а для </w:t>
      </w:r>
    </w:p>
    <w:p w:rsidR="001A51FB" w:rsidRPr="00A00498" w:rsidRDefault="00A00498" w:rsidP="001A51FB">
      <w:pPr>
        <w:autoSpaceDE w:val="0"/>
        <w:autoSpaceDN w:val="0"/>
        <w:adjustRightInd w:val="0"/>
        <w:snapToGrid w:val="0"/>
        <w:rPr>
          <w:color w:val="000000"/>
          <w:lang w:val="x-none"/>
        </w:rPr>
      </w:pPr>
      <w:r w:rsidRPr="00A00498">
        <w:rPr>
          <w:color w:val="000000"/>
        </w:rPr>
        <w:t>5</w:t>
      </w:r>
      <w:r w:rsidR="001A51FB" w:rsidRPr="00A00498">
        <w:rPr>
          <w:color w:val="000000"/>
          <w:lang w:val="x-none"/>
        </w:rPr>
        <w:t xml:space="preserve"> -11 класс шестидневная рабочая неделя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color w:val="000000"/>
          <w:lang w:val="x-none"/>
        </w:rPr>
        <w:t>2.7. Расписание</w:t>
      </w:r>
      <w:r w:rsidRPr="00A00498">
        <w:rPr>
          <w:rFonts w:ascii="mesNewRoman" w:hAnsi="mesNewRoman" w:cs="mesNewRoman"/>
          <w:color w:val="000000"/>
          <w:lang w:val="x-none"/>
        </w:rPr>
        <w:t xml:space="preserve"> учебных занятий составляется в строгом соответствии с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требованиями </w:t>
      </w:r>
      <w:r w:rsidRPr="00A00498">
        <w:rPr>
          <w:rFonts w:ascii="mes-Roman" w:hAnsi="mes-Roman" w:cs="mes-Roman"/>
          <w:color w:val="000000"/>
          <w:lang w:val="x-none"/>
        </w:rPr>
        <w:t>«</w:t>
      </w:r>
      <w:r w:rsidRPr="00A00498">
        <w:rPr>
          <w:rFonts w:ascii="mesNewRoman" w:hAnsi="mesNewRoman" w:cs="mesNewRoman"/>
          <w:color w:val="000000"/>
          <w:lang w:val="x-none"/>
        </w:rPr>
        <w:t>Санитарно-эпидемиологических правил и нормативов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СанПиН </w:t>
      </w:r>
      <w:r w:rsidRPr="00A00498">
        <w:rPr>
          <w:rFonts w:ascii="mes-Roman" w:hAnsi="mes-Roman" w:cs="mes-Roman"/>
          <w:color w:val="000000"/>
          <w:lang w:val="x-none"/>
        </w:rPr>
        <w:t xml:space="preserve">2.4.2.2821-10», </w:t>
      </w:r>
      <w:r w:rsidRPr="00A00498">
        <w:rPr>
          <w:rFonts w:ascii="mesNewRoman" w:hAnsi="mesNewRoman" w:cs="mesNewRoman"/>
          <w:color w:val="000000"/>
          <w:lang w:val="x-none"/>
        </w:rPr>
        <w:t>утвержденных Постановлением главного государственного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-Roman" w:hAnsi="mes-Roman" w:cs="mes-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санитарного врача РФ от </w:t>
      </w:r>
      <w:r w:rsidRPr="00A00498">
        <w:rPr>
          <w:rFonts w:ascii="mes-Roman" w:hAnsi="mes-Roman" w:cs="mes-Roman"/>
          <w:color w:val="000000"/>
          <w:lang w:val="x-none"/>
        </w:rPr>
        <w:t xml:space="preserve">29 </w:t>
      </w:r>
      <w:r w:rsidRPr="00A00498">
        <w:rPr>
          <w:rFonts w:ascii="mesNewRoman" w:hAnsi="mesNewRoman" w:cs="mesNewRoman"/>
          <w:color w:val="000000"/>
          <w:lang w:val="x-none"/>
        </w:rPr>
        <w:t xml:space="preserve">декабря </w:t>
      </w:r>
      <w:r w:rsidRPr="00A00498">
        <w:rPr>
          <w:rFonts w:ascii="mes-Roman" w:hAnsi="mes-Roman" w:cs="mes-Roman"/>
          <w:color w:val="000000"/>
          <w:lang w:val="x-none"/>
        </w:rPr>
        <w:t xml:space="preserve">2010 </w:t>
      </w:r>
      <w:r w:rsidRPr="00A00498">
        <w:rPr>
          <w:rFonts w:ascii="mesNewRoman" w:hAnsi="mesNewRoman" w:cs="mesNewRoman"/>
          <w:color w:val="000000"/>
          <w:lang w:val="x-none"/>
        </w:rPr>
        <w:t xml:space="preserve">г. № </w:t>
      </w:r>
      <w:r w:rsidRPr="00A00498">
        <w:rPr>
          <w:rFonts w:ascii="mes-Roman" w:hAnsi="mes-Roman" w:cs="mes-Roman"/>
          <w:color w:val="000000"/>
          <w:lang w:val="x-none"/>
        </w:rPr>
        <w:t>189.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2.8. </w:t>
      </w:r>
      <w:r w:rsidRPr="00A00498">
        <w:rPr>
          <w:rFonts w:ascii="mesNewRoman" w:hAnsi="mesNewRoman" w:cs="mesNewRoman"/>
          <w:color w:val="000000"/>
          <w:lang w:val="x-none"/>
        </w:rPr>
        <w:t xml:space="preserve">Продолжительность урока во </w:t>
      </w:r>
      <w:r w:rsidRPr="00A00498">
        <w:rPr>
          <w:rFonts w:ascii="mes-Roman" w:hAnsi="mes-Roman" w:cs="mes-Roman"/>
          <w:color w:val="000000"/>
          <w:lang w:val="x-none"/>
        </w:rPr>
        <w:t>2–11-</w:t>
      </w:r>
      <w:r w:rsidRPr="00A00498">
        <w:rPr>
          <w:rFonts w:ascii="mesNewRoman" w:hAnsi="mesNewRoman" w:cs="mesNewRoman"/>
          <w:color w:val="000000"/>
          <w:lang w:val="x-none"/>
        </w:rPr>
        <w:t xml:space="preserve">х классах составляет </w:t>
      </w:r>
      <w:r w:rsidR="00A00498">
        <w:rPr>
          <w:rFonts w:ascii="mes-Roman" w:hAnsi="mes-Roman" w:cs="mes-Roman"/>
          <w:color w:val="000000"/>
          <w:lang w:val="x-none"/>
        </w:rPr>
        <w:t>4</w:t>
      </w:r>
      <w:r w:rsidR="00A00498">
        <w:rPr>
          <w:rFonts w:asciiTheme="minorHAnsi" w:hAnsiTheme="minorHAnsi" w:cs="mes-Roman"/>
          <w:color w:val="000000"/>
        </w:rPr>
        <w:t xml:space="preserve">5 </w:t>
      </w:r>
      <w:r w:rsidRPr="00A00498">
        <w:rPr>
          <w:rFonts w:ascii="mesNewRoman" w:hAnsi="mesNewRoman" w:cs="mesNewRoman"/>
          <w:color w:val="000000"/>
          <w:lang w:val="x-none"/>
        </w:rPr>
        <w:t>минут.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color w:val="000000"/>
        </w:rPr>
      </w:pPr>
      <w:r w:rsidRPr="00A00498">
        <w:rPr>
          <w:color w:val="000000"/>
          <w:lang w:val="x-none"/>
        </w:rPr>
        <w:t>После</w:t>
      </w:r>
      <w:r w:rsidR="00A00498" w:rsidRPr="00A00498">
        <w:rPr>
          <w:color w:val="000000"/>
          <w:lang w:val="x-none"/>
        </w:rPr>
        <w:t xml:space="preserve"> </w:t>
      </w:r>
      <w:r w:rsidR="00A00498" w:rsidRPr="00A00498">
        <w:rPr>
          <w:color w:val="000000"/>
        </w:rPr>
        <w:t xml:space="preserve">четвёртого </w:t>
      </w:r>
      <w:r w:rsidR="00A00498" w:rsidRPr="00A00498">
        <w:rPr>
          <w:color w:val="000000"/>
          <w:lang w:val="x-none"/>
        </w:rPr>
        <w:t>ого урока п</w:t>
      </w:r>
      <w:r w:rsidR="00A00498">
        <w:rPr>
          <w:color w:val="000000"/>
        </w:rPr>
        <w:t>роводится большая перемена 30 минут.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2.9. </w:t>
      </w:r>
      <w:r w:rsidRPr="00A00498">
        <w:rPr>
          <w:rFonts w:ascii="mesNewRoman" w:hAnsi="mesNewRoman" w:cs="mesNewRoman"/>
          <w:color w:val="000000"/>
          <w:lang w:val="x-none"/>
        </w:rPr>
        <w:t xml:space="preserve">Для учащихся </w:t>
      </w:r>
      <w:r w:rsidRPr="00A00498">
        <w:rPr>
          <w:rFonts w:ascii="mes-Roman" w:hAnsi="mes-Roman" w:cs="mes-Roman"/>
          <w:color w:val="000000"/>
          <w:lang w:val="x-none"/>
        </w:rPr>
        <w:t>1-</w:t>
      </w:r>
      <w:r w:rsidRPr="00A00498">
        <w:rPr>
          <w:rFonts w:ascii="mesNewRoman" w:hAnsi="mesNewRoman" w:cs="mesNewRoman"/>
          <w:color w:val="000000"/>
          <w:lang w:val="x-none"/>
        </w:rPr>
        <w:t>х классов устанавливается следующий ежедневный режим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>занятий: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• </w:t>
      </w:r>
      <w:r w:rsidRPr="00A00498">
        <w:rPr>
          <w:rFonts w:ascii="mesNewRoman" w:hAnsi="mesNewRoman" w:cs="mesNewRoman"/>
          <w:color w:val="000000"/>
          <w:lang w:val="x-none"/>
        </w:rPr>
        <w:t xml:space="preserve">в сентябре и октябре </w:t>
      </w:r>
      <w:r w:rsidRPr="00A00498">
        <w:rPr>
          <w:rFonts w:ascii="mes-Roman" w:hAnsi="mes-Roman" w:cs="mes-Roman"/>
          <w:color w:val="000000"/>
          <w:lang w:val="x-none"/>
        </w:rPr>
        <w:t xml:space="preserve">— </w:t>
      </w:r>
      <w:r w:rsidRPr="00A00498">
        <w:rPr>
          <w:rFonts w:ascii="mesNewRoman" w:hAnsi="mesNewRoman" w:cs="mesNewRoman"/>
          <w:color w:val="000000"/>
          <w:lang w:val="x-none"/>
        </w:rPr>
        <w:t xml:space="preserve">по </w:t>
      </w:r>
      <w:r w:rsidRPr="00A00498">
        <w:rPr>
          <w:rFonts w:ascii="mes-Roman" w:hAnsi="mes-Roman" w:cs="mes-Roman"/>
          <w:color w:val="000000"/>
          <w:lang w:val="x-none"/>
        </w:rPr>
        <w:t xml:space="preserve">3 </w:t>
      </w:r>
      <w:r w:rsidRPr="00A00498">
        <w:rPr>
          <w:rFonts w:ascii="mesNewRoman" w:hAnsi="mesNewRoman" w:cs="mesNewRoman"/>
          <w:color w:val="000000"/>
          <w:lang w:val="x-none"/>
        </w:rPr>
        <w:t xml:space="preserve">урока продолжительностью </w:t>
      </w:r>
      <w:r w:rsidRPr="00A00498">
        <w:rPr>
          <w:rFonts w:ascii="mes-Roman" w:hAnsi="mes-Roman" w:cs="mes-Roman"/>
          <w:color w:val="000000"/>
          <w:lang w:val="x-none"/>
        </w:rPr>
        <w:t xml:space="preserve">35 </w:t>
      </w:r>
      <w:r w:rsidRPr="00A00498">
        <w:rPr>
          <w:rFonts w:ascii="mesNewRoman" w:hAnsi="mesNewRoman" w:cs="mesNewRoman"/>
          <w:color w:val="000000"/>
          <w:lang w:val="x-none"/>
        </w:rPr>
        <w:t>минут;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• </w:t>
      </w:r>
      <w:r w:rsidRPr="00A00498">
        <w:rPr>
          <w:rFonts w:ascii="mesNewRoman" w:hAnsi="mesNewRoman" w:cs="mesNewRoman"/>
          <w:color w:val="000000"/>
          <w:lang w:val="x-none"/>
        </w:rPr>
        <w:t xml:space="preserve">в ноябре и декабре </w:t>
      </w:r>
      <w:r w:rsidRPr="00A00498">
        <w:rPr>
          <w:rFonts w:ascii="mes-Roman" w:hAnsi="mes-Roman" w:cs="mes-Roman"/>
          <w:color w:val="000000"/>
          <w:lang w:val="x-none"/>
        </w:rPr>
        <w:t xml:space="preserve">— </w:t>
      </w:r>
      <w:r w:rsidRPr="00A00498">
        <w:rPr>
          <w:rFonts w:ascii="mesNewRoman" w:hAnsi="mesNewRoman" w:cs="mesNewRoman"/>
          <w:color w:val="000000"/>
          <w:lang w:val="x-none"/>
        </w:rPr>
        <w:t xml:space="preserve">по </w:t>
      </w:r>
      <w:r w:rsidRPr="00A00498">
        <w:rPr>
          <w:rFonts w:ascii="mes-Roman" w:hAnsi="mes-Roman" w:cs="mes-Roman"/>
          <w:color w:val="000000"/>
          <w:lang w:val="x-none"/>
        </w:rPr>
        <w:t xml:space="preserve">4 </w:t>
      </w:r>
      <w:r w:rsidRPr="00A00498">
        <w:rPr>
          <w:rFonts w:ascii="mesNewRoman" w:hAnsi="mesNewRoman" w:cs="mesNewRoman"/>
          <w:color w:val="000000"/>
          <w:lang w:val="x-none"/>
        </w:rPr>
        <w:t xml:space="preserve">урока продолжительностью </w:t>
      </w:r>
      <w:r w:rsidRPr="00A00498">
        <w:rPr>
          <w:rFonts w:ascii="mes-Roman" w:hAnsi="mes-Roman" w:cs="mes-Roman"/>
          <w:color w:val="000000"/>
          <w:lang w:val="x-none"/>
        </w:rPr>
        <w:t xml:space="preserve">35 </w:t>
      </w:r>
      <w:r w:rsidRPr="00A00498">
        <w:rPr>
          <w:rFonts w:ascii="mesNewRoman" w:hAnsi="mesNewRoman" w:cs="mesNewRoman"/>
          <w:color w:val="000000"/>
          <w:lang w:val="x-none"/>
        </w:rPr>
        <w:t>минут;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-Roman" w:hAnsi="mes-Roman" w:cs="mes-Roman"/>
          <w:color w:val="000000"/>
          <w:lang w:val="x-none"/>
        </w:rPr>
        <w:t xml:space="preserve">• </w:t>
      </w:r>
      <w:r w:rsidRPr="00A00498">
        <w:rPr>
          <w:rFonts w:ascii="mesNewRoman" w:hAnsi="mesNewRoman" w:cs="mesNewRoman"/>
          <w:color w:val="000000"/>
          <w:lang w:val="x-none"/>
        </w:rPr>
        <w:t xml:space="preserve">с января по май </w:t>
      </w:r>
      <w:r w:rsidRPr="00A00498">
        <w:rPr>
          <w:rFonts w:ascii="mes-Roman" w:hAnsi="mes-Roman" w:cs="mes-Roman"/>
          <w:color w:val="000000"/>
          <w:lang w:val="x-none"/>
        </w:rPr>
        <w:t xml:space="preserve">— </w:t>
      </w:r>
      <w:r w:rsidRPr="00A00498">
        <w:rPr>
          <w:rFonts w:ascii="mesNewRoman" w:hAnsi="mesNewRoman" w:cs="mesNewRoman"/>
          <w:color w:val="000000"/>
          <w:lang w:val="x-none"/>
        </w:rPr>
        <w:t xml:space="preserve">по </w:t>
      </w:r>
      <w:r w:rsidRPr="00A00498">
        <w:rPr>
          <w:rFonts w:ascii="mes-Roman" w:hAnsi="mes-Roman" w:cs="mes-Roman"/>
          <w:color w:val="000000"/>
          <w:lang w:val="x-none"/>
        </w:rPr>
        <w:t xml:space="preserve">4 </w:t>
      </w:r>
      <w:r w:rsidRPr="00A00498">
        <w:rPr>
          <w:rFonts w:ascii="mesNewRoman" w:hAnsi="mesNewRoman" w:cs="mesNewRoman"/>
          <w:color w:val="000000"/>
          <w:lang w:val="x-none"/>
        </w:rPr>
        <w:t xml:space="preserve">урока продолжительностью </w:t>
      </w:r>
      <w:r w:rsidR="00A00498">
        <w:rPr>
          <w:rFonts w:ascii="mes-Roman" w:hAnsi="mes-Roman" w:cs="mes-Roman"/>
          <w:color w:val="000000"/>
          <w:lang w:val="x-none"/>
        </w:rPr>
        <w:t>4</w:t>
      </w:r>
      <w:r w:rsidR="00A00498">
        <w:rPr>
          <w:rFonts w:asciiTheme="minorHAnsi" w:hAnsiTheme="minorHAnsi" w:cs="mes-Roman"/>
          <w:color w:val="000000"/>
        </w:rPr>
        <w:t>5</w:t>
      </w:r>
      <w:r w:rsidRPr="00A00498">
        <w:rPr>
          <w:rFonts w:ascii="mes-Roman" w:hAnsi="mes-Roman" w:cs="mes-Roman"/>
          <w:color w:val="000000"/>
          <w:lang w:val="x-none"/>
        </w:rPr>
        <w:t xml:space="preserve"> </w:t>
      </w:r>
      <w:r w:rsidRPr="00A00498">
        <w:rPr>
          <w:rFonts w:ascii="mesNewRoman" w:hAnsi="mesNewRoman" w:cs="mesNewRoman"/>
          <w:color w:val="000000"/>
          <w:lang w:val="x-none"/>
        </w:rPr>
        <w:t>минут.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В середине учебного дня </w:t>
      </w:r>
      <w:r w:rsidRPr="00A00498">
        <w:rPr>
          <w:rFonts w:ascii="mes-Roman" w:hAnsi="mes-Roman" w:cs="mes-Roman"/>
          <w:color w:val="000000"/>
          <w:lang w:val="x-none"/>
        </w:rPr>
        <w:t>(</w:t>
      </w:r>
      <w:r w:rsidRPr="00A00498">
        <w:rPr>
          <w:rFonts w:ascii="mesNewRoman" w:hAnsi="mesNewRoman" w:cs="mesNewRoman"/>
          <w:color w:val="000000"/>
          <w:lang w:val="x-none"/>
        </w:rPr>
        <w:t>после четвертого урока) проводится динамическая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Theme="minorHAnsi" w:hAnsiTheme="minorHAnsi" w:cs="mesNewRoman"/>
          <w:color w:val="000000"/>
        </w:rPr>
      </w:pPr>
      <w:r w:rsidRPr="00A00498">
        <w:rPr>
          <w:rFonts w:ascii="mesNewRoman" w:hAnsi="mesNewRoman" w:cs="mesNewRoman"/>
          <w:color w:val="000000"/>
          <w:lang w:val="x-none"/>
        </w:rPr>
        <w:t xml:space="preserve">пауза продолжительностью </w:t>
      </w:r>
      <w:r w:rsidRPr="00A00498">
        <w:rPr>
          <w:rFonts w:ascii="mes-Roman" w:hAnsi="mes-Roman" w:cs="mes-Roman"/>
          <w:color w:val="000000"/>
          <w:lang w:val="x-none"/>
        </w:rPr>
        <w:t xml:space="preserve">40 </w:t>
      </w:r>
      <w:r w:rsidRPr="00A00498">
        <w:rPr>
          <w:rFonts w:ascii="mesNewRoman" w:hAnsi="mesNewRoman" w:cs="mesNewRoman"/>
          <w:color w:val="000000"/>
          <w:lang w:val="x-none"/>
        </w:rPr>
        <w:t>минут.</w:t>
      </w:r>
    </w:p>
    <w:p w:rsidR="001A51FB" w:rsidRPr="00A00498" w:rsidRDefault="00A00498" w:rsidP="001A51FB">
      <w:pPr>
        <w:autoSpaceDE w:val="0"/>
        <w:autoSpaceDN w:val="0"/>
        <w:adjustRightInd w:val="0"/>
        <w:snapToGrid w:val="0"/>
        <w:rPr>
          <w:rFonts w:asciiTheme="minorHAnsi" w:hAnsiTheme="minorHAnsi" w:cs="mesNewRoman"/>
          <w:color w:val="000000"/>
        </w:rPr>
      </w:pPr>
      <w:r>
        <w:rPr>
          <w:rFonts w:ascii="mes-Roman" w:hAnsi="mes-Roman" w:cs="mes-Roman"/>
          <w:color w:val="000000"/>
          <w:lang w:val="x-none"/>
        </w:rPr>
        <w:lastRenderedPageBreak/>
        <w:t>2.10</w:t>
      </w:r>
      <w:r w:rsidR="001A51FB" w:rsidRPr="00A00498">
        <w:rPr>
          <w:rFonts w:ascii="mes-Roman" w:hAnsi="mes-Roman" w:cs="mes-Roman"/>
          <w:color w:val="000000"/>
          <w:lang w:val="x-none"/>
        </w:rPr>
        <w:t xml:space="preserve">. </w:t>
      </w:r>
      <w:r>
        <w:rPr>
          <w:rFonts w:ascii="mesNewRoman" w:hAnsi="mesNewRoman" w:cs="mesNewRoman"/>
          <w:color w:val="000000"/>
          <w:lang w:val="x-none"/>
        </w:rPr>
        <w:t xml:space="preserve">Учащиеся должны приходить в </w:t>
      </w:r>
      <w:r w:rsidRPr="00A00498">
        <w:rPr>
          <w:color w:val="000000"/>
          <w:lang w:val="x-none"/>
        </w:rPr>
        <w:t>О</w:t>
      </w:r>
      <w:r w:rsidRPr="00A00498">
        <w:rPr>
          <w:color w:val="000000"/>
        </w:rPr>
        <w:t>У</w:t>
      </w:r>
      <w:r w:rsidR="001A51FB" w:rsidRPr="00A00498">
        <w:rPr>
          <w:color w:val="000000"/>
          <w:lang w:val="x-none"/>
        </w:rPr>
        <w:t xml:space="preserve"> </w:t>
      </w:r>
      <w:r w:rsidR="001A51FB" w:rsidRPr="00A00498">
        <w:rPr>
          <w:rFonts w:ascii="mesNewRoman" w:hAnsi="mesNewRoman" w:cs="mesNewRoman"/>
          <w:color w:val="000000"/>
          <w:lang w:val="x-none"/>
        </w:rPr>
        <w:t xml:space="preserve">не позднее </w:t>
      </w:r>
      <w:r w:rsidR="001A51FB" w:rsidRPr="00A00498">
        <w:rPr>
          <w:rFonts w:ascii="mes-Roman" w:hAnsi="mes-Roman" w:cs="mes-Roman"/>
          <w:color w:val="000000"/>
          <w:lang w:val="x-none"/>
        </w:rPr>
        <w:t xml:space="preserve">8 </w:t>
      </w:r>
      <w:r w:rsidR="001A51FB" w:rsidRPr="00A00498">
        <w:rPr>
          <w:rFonts w:ascii="mesNewRoman" w:hAnsi="mesNewRoman" w:cs="mesNewRoman"/>
          <w:color w:val="000000"/>
          <w:lang w:val="x-none"/>
        </w:rPr>
        <w:t xml:space="preserve">часов </w:t>
      </w:r>
      <w:r>
        <w:rPr>
          <w:rFonts w:asciiTheme="minorHAnsi" w:hAnsiTheme="minorHAnsi" w:cs="mes-Roman"/>
          <w:color w:val="000000"/>
        </w:rPr>
        <w:t>50</w:t>
      </w:r>
      <w:r w:rsidR="001A51FB" w:rsidRPr="00A00498">
        <w:rPr>
          <w:rFonts w:ascii="mes-Roman" w:hAnsi="mes-Roman" w:cs="mes-Roman"/>
          <w:color w:val="000000"/>
          <w:lang w:val="x-none"/>
        </w:rPr>
        <w:t xml:space="preserve"> </w:t>
      </w:r>
      <w:r>
        <w:rPr>
          <w:rFonts w:ascii="mesNewRoman" w:hAnsi="mesNewRoman" w:cs="mesNewRoman"/>
          <w:color w:val="000000"/>
          <w:lang w:val="x-none"/>
        </w:rPr>
        <w:t>минут</w:t>
      </w:r>
      <w:r>
        <w:rPr>
          <w:rFonts w:asciiTheme="minorHAnsi" w:hAnsiTheme="minorHAnsi" w:cs="mesNewRoman"/>
          <w:color w:val="000000"/>
        </w:rPr>
        <w:t>.</w:t>
      </w:r>
    </w:p>
    <w:p w:rsidR="001A51FB" w:rsidRPr="00A00498" w:rsidRDefault="00A00498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>
        <w:rPr>
          <w:rFonts w:ascii="mes-Roman" w:hAnsi="mes-Roman" w:cs="mes-Roman"/>
          <w:color w:val="000000"/>
          <w:lang w:val="x-none"/>
        </w:rPr>
        <w:t>2.1</w:t>
      </w:r>
      <w:r>
        <w:rPr>
          <w:rFonts w:asciiTheme="minorHAnsi" w:hAnsiTheme="minorHAnsi" w:cs="mes-Roman"/>
          <w:color w:val="000000"/>
        </w:rPr>
        <w:t>1</w:t>
      </w:r>
      <w:r w:rsidR="001A51FB" w:rsidRPr="00A00498">
        <w:rPr>
          <w:rFonts w:ascii="mes-Roman" w:hAnsi="mes-Roman" w:cs="mes-Roman"/>
          <w:color w:val="000000"/>
          <w:lang w:val="x-none"/>
        </w:rPr>
        <w:t xml:space="preserve">. </w:t>
      </w:r>
      <w:r w:rsidR="001A51FB" w:rsidRPr="00A00498">
        <w:rPr>
          <w:rFonts w:ascii="mesNewRoman" w:hAnsi="mesNewRoman" w:cs="mesNewRoman"/>
          <w:color w:val="000000"/>
          <w:lang w:val="x-none"/>
        </w:rPr>
        <w:t>Факультативные, элективные курсы, групповые и индивидуальные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color w:val="000000"/>
        </w:rPr>
      </w:pPr>
      <w:r w:rsidRPr="00A00498">
        <w:rPr>
          <w:rFonts w:ascii="mesNewRoman" w:hAnsi="mesNewRoman" w:cs="mesNewRoman"/>
          <w:color w:val="000000"/>
          <w:lang w:val="x-none"/>
        </w:rPr>
        <w:t>занятия, кружковая раб</w:t>
      </w:r>
      <w:r w:rsidR="00A00498">
        <w:rPr>
          <w:rFonts w:ascii="mesNewRoman" w:hAnsi="mesNewRoman" w:cs="mesNewRoman"/>
          <w:color w:val="000000"/>
          <w:lang w:val="x-none"/>
        </w:rPr>
        <w:t>ота осуществляются по  расписанию</w:t>
      </w:r>
      <w:r w:rsidR="00A00498">
        <w:rPr>
          <w:rFonts w:asciiTheme="minorHAnsi" w:hAnsiTheme="minorHAnsi" w:cs="mesNewRoman"/>
          <w:color w:val="000000"/>
        </w:rPr>
        <w:t xml:space="preserve">, </w:t>
      </w:r>
      <w:r w:rsidR="00A00498" w:rsidRPr="00A00498">
        <w:rPr>
          <w:color w:val="000000"/>
        </w:rPr>
        <w:t>утверждённому директором школы.</w:t>
      </w:r>
    </w:p>
    <w:p w:rsidR="001A51FB" w:rsidRPr="00A00498" w:rsidRDefault="001A51FB" w:rsidP="001A51FB">
      <w:pPr>
        <w:autoSpaceDE w:val="0"/>
        <w:autoSpaceDN w:val="0"/>
        <w:adjustRightInd w:val="0"/>
        <w:snapToGrid w:val="0"/>
        <w:rPr>
          <w:rFonts w:ascii="mesNewRoman" w:hAnsi="mesNewRoman" w:cs="mesNewRoman"/>
          <w:color w:val="000000"/>
          <w:lang w:val="x-none"/>
        </w:rPr>
      </w:pPr>
      <w:r w:rsidRPr="00A00498">
        <w:rPr>
          <w:rFonts w:ascii="mesNewRoman" w:hAnsi="mesNewRoman" w:cs="mesNewRoman"/>
          <w:color w:val="000000"/>
          <w:lang w:val="x-none"/>
        </w:rPr>
        <w:t>Продолжительность одного занятия соответствует продолжительности одного урока.</w:t>
      </w:r>
    </w:p>
    <w:p w:rsidR="001A51FB" w:rsidRPr="00A00498" w:rsidRDefault="001A51FB" w:rsidP="001A51FB"/>
    <w:p w:rsidR="001A51FB" w:rsidRPr="00A00498" w:rsidRDefault="001A51FB" w:rsidP="001A51FB"/>
    <w:p w:rsidR="001A51FB" w:rsidRPr="00A00498" w:rsidRDefault="001A51FB" w:rsidP="001A51FB"/>
    <w:p w:rsidR="001A51FB" w:rsidRPr="00A00498" w:rsidRDefault="001A51FB" w:rsidP="001A51FB"/>
    <w:p w:rsidR="001A51FB" w:rsidRPr="00A00498" w:rsidRDefault="001A51FB" w:rsidP="001A51FB"/>
    <w:p w:rsidR="001A51FB" w:rsidRPr="00A00498" w:rsidRDefault="001A51FB" w:rsidP="001A51FB"/>
    <w:p w:rsidR="001A51FB" w:rsidRPr="00A00498" w:rsidRDefault="001A51FB" w:rsidP="001A51FB"/>
    <w:p w:rsidR="001A51FB" w:rsidRPr="00A00498" w:rsidRDefault="001A51FB" w:rsidP="001A51FB"/>
    <w:p w:rsidR="001A51FB" w:rsidRPr="00A00498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A51FB" w:rsidRDefault="001A51FB" w:rsidP="001A51FB"/>
    <w:p w:rsidR="001625BB" w:rsidRDefault="001625BB"/>
    <w:sectPr w:rsidR="0016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B"/>
    <w:rsid w:val="001625BB"/>
    <w:rsid w:val="001A51FB"/>
    <w:rsid w:val="00811C42"/>
    <w:rsid w:val="00823E9F"/>
    <w:rsid w:val="00A00498"/>
    <w:rsid w:val="00A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33F3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33F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33F3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33F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User</cp:lastModifiedBy>
  <cp:revision>5</cp:revision>
  <dcterms:created xsi:type="dcterms:W3CDTF">2013-12-24T16:41:00Z</dcterms:created>
  <dcterms:modified xsi:type="dcterms:W3CDTF">2013-12-25T05:43:00Z</dcterms:modified>
</cp:coreProperties>
</file>